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794BC" w14:textId="5BD86054" w:rsidR="0072736B" w:rsidRDefault="00821B9C">
      <w:pPr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21B9C"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Mindfulness activities for children</w:t>
      </w:r>
      <w:r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</w:t>
      </w:r>
    </w:p>
    <w:p w14:paraId="0D8BE574" w14:textId="1A9C3096" w:rsidR="00821B9C" w:rsidRPr="001A5689" w:rsidRDefault="00821B9C">
      <w:pPr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A5689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Mindfulness </w:t>
      </w:r>
      <w:r w:rsidR="007911FC" w:rsidRPr="001A5689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helps us develop an awareness of our </w:t>
      </w:r>
      <w:r w:rsidR="00225C34" w:rsidRPr="001A5689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thoughts and feelings. Practicing mindfulness teaches relaxation and calming strategies both in </w:t>
      </w:r>
      <w:r w:rsidR="007B2B8D" w:rsidRPr="001A5689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everyday life and times of crisis. It is a helpful strategy for both adults and children to support anxiety, stress, depression, and sleep difficulties. Here are some child-friendly mindfulness activity ideas. </w:t>
      </w:r>
    </w:p>
    <w:p w14:paraId="1111B058" w14:textId="66B1480A" w:rsidR="007B2B8D" w:rsidRPr="005E1EC5" w:rsidRDefault="005E1EC5">
      <w:p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</w:r>
      <w:r w:rsidRPr="005E1EC5"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Mindfulness meditation</w:t>
      </w:r>
    </w:p>
    <w:p w14:paraId="12D67966" w14:textId="0081C650" w:rsidR="007B2B8D" w:rsidRPr="001A5689" w:rsidRDefault="005E1EC5">
      <w:pPr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A5689"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32DE43AC" wp14:editId="4B9C4D5C">
            <wp:simplePos x="0" y="0"/>
            <wp:positionH relativeFrom="column">
              <wp:posOffset>152400</wp:posOffset>
            </wp:positionH>
            <wp:positionV relativeFrom="paragraph">
              <wp:posOffset>35560</wp:posOffset>
            </wp:positionV>
            <wp:extent cx="28956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58" y="21355"/>
                <wp:lineTo x="214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25999" r="41946" b="22001"/>
                    <a:stretch/>
                  </pic:blipFill>
                  <pic:spPr bwMode="auto">
                    <a:xfrm>
                      <a:off x="0" y="0"/>
                      <a:ext cx="2895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632A96" w:rsidRPr="001A5689">
          <w:rPr>
            <w:rStyle w:val="Hyperlink"/>
            <w:bCs/>
            <w:color w:val="85C0FB" w:themeColor="hyperlink" w:themeTint="66"/>
            <w:sz w:val="32"/>
            <w:szCs w:val="32"/>
            <w14:textOutline w14:w="11112" w14:cap="flat" w14:cmpd="sng" w14:algn="ctr">
              <w14:solidFill>
                <w14:schemeClr w14:val="accent2"/>
              </w14:solidFill>
              <w14:prstDash w14:val="solid"/>
              <w14:round/>
            </w14:textOutline>
          </w:rPr>
          <w:t>https://youtu.be/CvF9AEe-ozc</w:t>
        </w:r>
      </w:hyperlink>
    </w:p>
    <w:p w14:paraId="66134DC2" w14:textId="33EFAB63" w:rsidR="00632A96" w:rsidRDefault="00632A96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C8ED660" w14:textId="5EC2D972" w:rsidR="005E1EC5" w:rsidRDefault="005E1EC5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41CC992" w14:textId="1D35AC95" w:rsidR="005E1EC5" w:rsidRDefault="005E1EC5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454FF3A" w14:textId="4BCFF723" w:rsidR="005E1EC5" w:rsidRDefault="005E1EC5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448D3DC" w14:textId="70A86282" w:rsidR="005E1EC5" w:rsidRDefault="001A102D">
      <w:p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A102D"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Body scan meditation</w:t>
      </w:r>
    </w:p>
    <w:p w14:paraId="06D810CA" w14:textId="16F450F6" w:rsidR="001A102D" w:rsidRDefault="00D237B5">
      <w:p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F5D48D" wp14:editId="70227EE6">
            <wp:simplePos x="0" y="0"/>
            <wp:positionH relativeFrom="column">
              <wp:posOffset>101600</wp:posOffset>
            </wp:positionH>
            <wp:positionV relativeFrom="paragraph">
              <wp:posOffset>53975</wp:posOffset>
            </wp:positionV>
            <wp:extent cx="2946400" cy="1676400"/>
            <wp:effectExtent l="0" t="0" r="6350" b="0"/>
            <wp:wrapTight wrapText="bothSides">
              <wp:wrapPolygon edited="0">
                <wp:start x="0" y="0"/>
                <wp:lineTo x="0" y="21355"/>
                <wp:lineTo x="21507" y="21355"/>
                <wp:lineTo x="2150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t="27182" r="41059" b="20819"/>
                    <a:stretch/>
                  </pic:blipFill>
                  <pic:spPr bwMode="auto">
                    <a:xfrm>
                      <a:off x="0" y="0"/>
                      <a:ext cx="29464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6D0E4" w14:textId="4E48E118" w:rsidR="001A102D" w:rsidRPr="001A5689" w:rsidRDefault="00CD5A17">
      <w:pPr>
        <w:rPr>
          <w:bCs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hyperlink r:id="rId8" w:history="1">
        <w:r w:rsidRPr="001A5689">
          <w:rPr>
            <w:rStyle w:val="Hyperlink"/>
            <w:bCs/>
            <w:color w:val="85C0FB" w:themeColor="hyperlink" w:themeTint="66"/>
            <w:sz w:val="32"/>
            <w:szCs w:val="32"/>
            <w14:textOutline w14:w="11112" w14:cap="flat" w14:cmpd="sng" w14:algn="ctr">
              <w14:solidFill>
                <w14:schemeClr w14:val="accent2"/>
              </w14:solidFill>
              <w14:prstDash w14:val="solid"/>
              <w14:round/>
            </w14:textOutline>
          </w:rPr>
          <w:t>https://www.youtube.com/watch?v=56_8aK3cLEA</w:t>
        </w:r>
      </w:hyperlink>
    </w:p>
    <w:p w14:paraId="53295199" w14:textId="05F1AA58" w:rsidR="00CD5A17" w:rsidRDefault="00CD5A17">
      <w:p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624A6FB" w14:textId="77777777" w:rsidR="001A5689" w:rsidRDefault="001A5689">
      <w:p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320A11A" w14:textId="133CFF8E" w:rsidR="00CD5A17" w:rsidRDefault="00CD5A17">
      <w:p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Mindfulness games </w:t>
      </w:r>
    </w:p>
    <w:p w14:paraId="10EA6519" w14:textId="2408C9F8" w:rsidR="001A5689" w:rsidRPr="00337CFF" w:rsidRDefault="001A5689" w:rsidP="001A5689">
      <w:pPr>
        <w:pStyle w:val="ListParagraph"/>
        <w:numPr>
          <w:ilvl w:val="0"/>
          <w:numId w:val="1"/>
        </w:num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Blowing bubbles</w:t>
      </w:r>
      <w:r w:rsidR="000F671A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- practise concentrating on the breath by asking your child to take a big, deep breath in. To blow the bubble, encourage your child to take a big, slow, deep breath out. </w:t>
      </w:r>
      <w:r w:rsidR="00337CFF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Watch your bubbles float away and eventually pop.</w:t>
      </w:r>
    </w:p>
    <w:p w14:paraId="003901BE" w14:textId="4CB9334B" w:rsidR="00337CFF" w:rsidRPr="00202169" w:rsidRDefault="00A344B3" w:rsidP="001A5689">
      <w:pPr>
        <w:pStyle w:val="ListParagraph"/>
        <w:numPr>
          <w:ilvl w:val="0"/>
          <w:numId w:val="1"/>
        </w:num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Playing with balloons- imagine a balloon is made of glass and if you drop it, it will break</w:t>
      </w:r>
      <w:r w:rsidR="001C5DED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. Tap the balloon with your hand back and forth to each other trying </w:t>
      </w:r>
      <w:r w:rsidR="00202169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not to drop it. This is a good exercise for building concentration.</w:t>
      </w:r>
    </w:p>
    <w:p w14:paraId="77F19684" w14:textId="691CFE66" w:rsidR="00202169" w:rsidRPr="006E71C1" w:rsidRDefault="006E71C1" w:rsidP="001A5689">
      <w:pPr>
        <w:pStyle w:val="ListParagraph"/>
        <w:numPr>
          <w:ilvl w:val="0"/>
          <w:numId w:val="1"/>
        </w:num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Feely bags- give your child a bag of different items and encourage them to guess what each thing is without taking it out of the bag.</w:t>
      </w:r>
    </w:p>
    <w:p w14:paraId="18588F42" w14:textId="53DC3546" w:rsidR="006E71C1" w:rsidRPr="00F61B08" w:rsidRDefault="00395B84" w:rsidP="001A5689">
      <w:pPr>
        <w:pStyle w:val="ListParagraph"/>
        <w:numPr>
          <w:ilvl w:val="0"/>
          <w:numId w:val="1"/>
        </w:num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Blindfolded eating-put on blindfolds and try small amount of different foods. Try to guess what the food is and concentrate on the smell, </w:t>
      </w:r>
      <w:r w:rsidR="00F61B08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texture and taste.</w:t>
      </w:r>
    </w:p>
    <w:p w14:paraId="41F49E1D" w14:textId="54A83234" w:rsidR="00F61B08" w:rsidRPr="00F61B08" w:rsidRDefault="00C32FCD" w:rsidP="00F61B08">
      <w:pPr>
        <w:ind w:left="360"/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Cs/>
          <w:noProof/>
          <w:color w:val="ED7D31" w:themeColor="accent2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9ED53F2" wp14:editId="37AD596F">
            <wp:simplePos x="0" y="0"/>
            <wp:positionH relativeFrom="column">
              <wp:posOffset>228600</wp:posOffset>
            </wp:positionH>
            <wp:positionV relativeFrom="paragraph">
              <wp:posOffset>475615</wp:posOffset>
            </wp:positionV>
            <wp:extent cx="5731510" cy="3820160"/>
            <wp:effectExtent l="0" t="0" r="2540" b="8890"/>
            <wp:wrapTight wrapText="bothSides">
              <wp:wrapPolygon edited="0">
                <wp:start x="0" y="0"/>
                <wp:lineTo x="0" y="21543"/>
                <wp:lineTo x="21538" y="21543"/>
                <wp:lineTo x="21538" y="0"/>
                <wp:lineTo x="0" y="0"/>
              </wp:wrapPolygon>
            </wp:wrapTight>
            <wp:docPr id="3" name="Picture 3" descr="Low Angle View Of Clouds In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6032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B08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For these ideas and more, visit: </w:t>
      </w:r>
      <w:hyperlink r:id="rId10" w:history="1">
        <w:r w:rsidR="00F61B08" w:rsidRPr="009A0AC0">
          <w:rPr>
            <w:rStyle w:val="Hyperlink"/>
            <w:bCs/>
            <w:color w:val="85C0FB" w:themeColor="hyperlink" w:themeTint="66"/>
            <w:sz w:val="32"/>
            <w:szCs w:val="32"/>
            <w14:textOutline w14:w="11112" w14:cap="flat" w14:cmpd="sng" w14:algn="ctr">
              <w14:solidFill>
                <w14:schemeClr w14:val="accent2"/>
              </w14:solidFill>
              <w14:prstDash w14:val="solid"/>
              <w14:round/>
            </w14:textOutline>
          </w:rPr>
          <w:t>http://positivepsychology.com</w:t>
        </w:r>
      </w:hyperlink>
      <w:r w:rsidR="00F61B08">
        <w:rPr>
          <w:bCs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</w:p>
    <w:p w14:paraId="0EF2CA06" w14:textId="77777777" w:rsidR="001A5689" w:rsidRPr="001A102D" w:rsidRDefault="001A5689">
      <w:pPr>
        <w:rPr>
          <w:b/>
          <w:color w:val="F7CAAC" w:themeColor="accent2" w:themeTint="66"/>
          <w:sz w:val="32"/>
          <w:szCs w:val="3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1A5689" w:rsidRPr="001A10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095E95"/>
    <w:multiLevelType w:val="hybridMultilevel"/>
    <w:tmpl w:val="6F7C7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F9D"/>
    <w:rsid w:val="000F671A"/>
    <w:rsid w:val="001A102D"/>
    <w:rsid w:val="001A5689"/>
    <w:rsid w:val="001C5DED"/>
    <w:rsid w:val="00202169"/>
    <w:rsid w:val="00225C34"/>
    <w:rsid w:val="00337CFF"/>
    <w:rsid w:val="00395B84"/>
    <w:rsid w:val="00587F9D"/>
    <w:rsid w:val="005E1EC5"/>
    <w:rsid w:val="00632A96"/>
    <w:rsid w:val="006E71C1"/>
    <w:rsid w:val="0072736B"/>
    <w:rsid w:val="007911FC"/>
    <w:rsid w:val="007B2B8D"/>
    <w:rsid w:val="00821B9C"/>
    <w:rsid w:val="00A344B3"/>
    <w:rsid w:val="00C32FCD"/>
    <w:rsid w:val="00CD5A17"/>
    <w:rsid w:val="00D237B5"/>
    <w:rsid w:val="00F6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A9DF4"/>
  <w15:chartTrackingRefBased/>
  <w15:docId w15:val="{74C13CF3-892B-438B-9827-C4FC8D17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A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A9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A56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6_8aK3cLE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CvF9AEe-oz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positivepsycholog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Crumpton</dc:creator>
  <cp:keywords/>
  <dc:description/>
  <cp:lastModifiedBy>Alison Crumpton</cp:lastModifiedBy>
  <cp:revision>20</cp:revision>
  <dcterms:created xsi:type="dcterms:W3CDTF">2020-07-04T11:27:00Z</dcterms:created>
  <dcterms:modified xsi:type="dcterms:W3CDTF">2020-07-04T11:43:00Z</dcterms:modified>
</cp:coreProperties>
</file>