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9C1CB6" w:rsidP="009C1CB6">
      <w:pPr>
        <w:jc w:val="center"/>
        <w:rPr>
          <w:b/>
          <w:sz w:val="32"/>
          <w:szCs w:val="32"/>
        </w:rPr>
      </w:pPr>
      <w:r w:rsidRPr="009C1CB6">
        <w:rPr>
          <w:b/>
          <w:sz w:val="32"/>
          <w:szCs w:val="32"/>
        </w:rPr>
        <w:t>Counting and Ordering to 20</w:t>
      </w:r>
    </w:p>
    <w:p w:rsidR="009C1CB6" w:rsidRPr="00C01D41" w:rsidRDefault="009C1CB6" w:rsidP="009C1CB6">
      <w:pPr>
        <w:jc w:val="both"/>
        <w:rPr>
          <w:sz w:val="30"/>
          <w:szCs w:val="30"/>
        </w:rPr>
      </w:pPr>
      <w:r w:rsidRPr="00C01D41">
        <w:rPr>
          <w:sz w:val="30"/>
          <w:szCs w:val="30"/>
        </w:rPr>
        <w:t>Counting to 20 doesn’</w:t>
      </w:r>
      <w:r w:rsidR="00C85D88" w:rsidRPr="00C01D41">
        <w:rPr>
          <w:sz w:val="30"/>
          <w:szCs w:val="30"/>
        </w:rPr>
        <w:t>t have to be done as a structured</w:t>
      </w:r>
      <w:r w:rsidRPr="00C01D41">
        <w:rPr>
          <w:sz w:val="30"/>
          <w:szCs w:val="30"/>
        </w:rPr>
        <w:t xml:space="preserve"> learning task. You can involve it in your day to day life, doing activities such as climbing the stairs and counting each step, in role play when counting for a toy rocket to launch, </w:t>
      </w:r>
      <w:r w:rsidR="00C01D41" w:rsidRPr="00C01D41">
        <w:rPr>
          <w:sz w:val="30"/>
          <w:szCs w:val="30"/>
        </w:rPr>
        <w:t xml:space="preserve">counting how many claps they can do, </w:t>
      </w:r>
      <w:r w:rsidRPr="00C01D41">
        <w:rPr>
          <w:sz w:val="30"/>
          <w:szCs w:val="30"/>
        </w:rPr>
        <w:t xml:space="preserve">or even in counting how many peas they might have on their plate! </w:t>
      </w:r>
    </w:p>
    <w:p w:rsidR="009C1CB6" w:rsidRPr="00C01D41" w:rsidRDefault="009C1CB6" w:rsidP="009C1CB6">
      <w:pPr>
        <w:jc w:val="both"/>
        <w:rPr>
          <w:sz w:val="30"/>
          <w:szCs w:val="30"/>
        </w:rPr>
      </w:pPr>
      <w:r w:rsidRPr="00C01D41">
        <w:rPr>
          <w:sz w:val="30"/>
          <w:szCs w:val="30"/>
        </w:rPr>
        <w:t xml:space="preserve">If you want to practice counting to 20 in a more structured activity, try finding 20 objects that are the same (crayons, toy figures, even cut up pieces of paper) and counting them. Demonstrate pointing to each one as you count, and you can do this together with your child until it becomes more familiar to them. </w:t>
      </w:r>
    </w:p>
    <w:p w:rsidR="009C1CB6" w:rsidRPr="00C01D41" w:rsidRDefault="009C1CB6" w:rsidP="009C1CB6">
      <w:pPr>
        <w:jc w:val="both"/>
        <w:rPr>
          <w:sz w:val="30"/>
          <w:szCs w:val="30"/>
        </w:rPr>
      </w:pPr>
      <w:r w:rsidRPr="00C01D41">
        <w:rPr>
          <w:sz w:val="30"/>
          <w:szCs w:val="30"/>
        </w:rPr>
        <w:t xml:space="preserve">Please use the document ‘Ordering numbers game 0-20’ to help with ordering to 20. You will need scissors to cut out the numbers and some glue. </w:t>
      </w:r>
    </w:p>
    <w:p w:rsidR="00C85D88" w:rsidRPr="00C01D41" w:rsidRDefault="00C85D88" w:rsidP="00C85D88">
      <w:pPr>
        <w:pStyle w:val="ListParagraph"/>
        <w:numPr>
          <w:ilvl w:val="0"/>
          <w:numId w:val="1"/>
        </w:numPr>
        <w:jc w:val="both"/>
        <w:rPr>
          <w:sz w:val="30"/>
          <w:szCs w:val="30"/>
        </w:rPr>
      </w:pPr>
      <w:r w:rsidRPr="00C01D41">
        <w:rPr>
          <w:sz w:val="30"/>
          <w:szCs w:val="30"/>
        </w:rPr>
        <w:t xml:space="preserve">Look at the numbers with your child. Can they identify/find particular numbers? </w:t>
      </w:r>
    </w:p>
    <w:p w:rsidR="00C85D88" w:rsidRPr="00C01D41" w:rsidRDefault="00C85D88" w:rsidP="00C85D88">
      <w:pPr>
        <w:pStyle w:val="ListParagraph"/>
        <w:numPr>
          <w:ilvl w:val="0"/>
          <w:numId w:val="1"/>
        </w:numPr>
        <w:jc w:val="both"/>
        <w:rPr>
          <w:sz w:val="30"/>
          <w:szCs w:val="30"/>
        </w:rPr>
      </w:pPr>
      <w:r w:rsidRPr="00C01D41">
        <w:rPr>
          <w:sz w:val="30"/>
          <w:szCs w:val="30"/>
        </w:rPr>
        <w:t xml:space="preserve">Count to 20 together. Ask your child what number you started with; can they find that number? </w:t>
      </w:r>
      <w:r w:rsidR="00E3425F" w:rsidRPr="00C01D41">
        <w:rPr>
          <w:sz w:val="30"/>
          <w:szCs w:val="30"/>
        </w:rPr>
        <w:t xml:space="preserve">Once they have found it, stick it in the first space. </w:t>
      </w:r>
    </w:p>
    <w:p w:rsidR="00E3425F" w:rsidRPr="00C01D41" w:rsidRDefault="00E3425F" w:rsidP="00C85D88">
      <w:pPr>
        <w:pStyle w:val="ListParagraph"/>
        <w:numPr>
          <w:ilvl w:val="0"/>
          <w:numId w:val="1"/>
        </w:numPr>
        <w:jc w:val="both"/>
        <w:rPr>
          <w:sz w:val="30"/>
          <w:szCs w:val="30"/>
        </w:rPr>
      </w:pPr>
      <w:r w:rsidRPr="00C01D41">
        <w:rPr>
          <w:sz w:val="30"/>
          <w:szCs w:val="30"/>
        </w:rPr>
        <w:t xml:space="preserve">If needed, continue counting from 1 and adding another number on each time until your child becomes more familiar with the activity. </w:t>
      </w:r>
    </w:p>
    <w:p w:rsidR="00C01D41" w:rsidRPr="00C01D41" w:rsidRDefault="00C01D41" w:rsidP="00C85D88">
      <w:pPr>
        <w:pStyle w:val="ListParagraph"/>
        <w:numPr>
          <w:ilvl w:val="0"/>
          <w:numId w:val="1"/>
        </w:numPr>
        <w:jc w:val="both"/>
        <w:rPr>
          <w:sz w:val="30"/>
          <w:szCs w:val="30"/>
        </w:rPr>
      </w:pPr>
      <w:r w:rsidRPr="00C01D41">
        <w:rPr>
          <w:sz w:val="30"/>
          <w:szCs w:val="30"/>
        </w:rPr>
        <w:t>You could make it more difficult by sticking some numbers on for them and your child has to identify which numbers are missing</w:t>
      </w:r>
      <w:r>
        <w:rPr>
          <w:sz w:val="30"/>
          <w:szCs w:val="30"/>
        </w:rPr>
        <w:t xml:space="preserve">. You could also ask them which is the highest number, and which one is the lowest number. </w:t>
      </w:r>
    </w:p>
    <w:p w:rsidR="00E3425F" w:rsidRDefault="00E3425F" w:rsidP="00C85D88">
      <w:pPr>
        <w:pStyle w:val="ListParagraph"/>
        <w:numPr>
          <w:ilvl w:val="0"/>
          <w:numId w:val="1"/>
        </w:numPr>
        <w:jc w:val="both"/>
        <w:rPr>
          <w:sz w:val="30"/>
          <w:szCs w:val="30"/>
        </w:rPr>
      </w:pPr>
      <w:r w:rsidRPr="00C01D41">
        <w:rPr>
          <w:sz w:val="30"/>
          <w:szCs w:val="30"/>
        </w:rPr>
        <w:t xml:space="preserve">Extension task – if your child can easily identify numbers 1 to 20, choose a number and ask them to make a group of objects of that amount. For example if they chose the number 11, they would need to collect 11 crayons. See how many numbers they can do this for. </w:t>
      </w:r>
    </w:p>
    <w:p w:rsidR="00C01D41" w:rsidRPr="00C01D41" w:rsidRDefault="00C01D41" w:rsidP="00C85D88">
      <w:pPr>
        <w:pStyle w:val="ListParagraph"/>
        <w:numPr>
          <w:ilvl w:val="0"/>
          <w:numId w:val="1"/>
        </w:numPr>
        <w:jc w:val="both"/>
        <w:rPr>
          <w:sz w:val="30"/>
          <w:szCs w:val="30"/>
        </w:rPr>
      </w:pPr>
      <w:r>
        <w:rPr>
          <w:sz w:val="30"/>
          <w:szCs w:val="30"/>
        </w:rPr>
        <w:lastRenderedPageBreak/>
        <w:t xml:space="preserve">Extension task – once your child has mastered counting to 20, keep going! What number can they count to? 30? 50? 100? </w:t>
      </w:r>
      <w:r w:rsidR="009174AA">
        <w:rPr>
          <w:sz w:val="30"/>
          <w:szCs w:val="30"/>
        </w:rPr>
        <w:t xml:space="preserve">Can they count backwards? </w:t>
      </w:r>
    </w:p>
    <w:sectPr w:rsidR="00C01D41" w:rsidRPr="00C01D41"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B5DEF"/>
    <w:multiLevelType w:val="hybridMultilevel"/>
    <w:tmpl w:val="B8C4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1CB6"/>
    <w:rsid w:val="009174AA"/>
    <w:rsid w:val="009C1CB6"/>
    <w:rsid w:val="00A41462"/>
    <w:rsid w:val="00C01D41"/>
    <w:rsid w:val="00C21539"/>
    <w:rsid w:val="00C85D88"/>
    <w:rsid w:val="00E3425F"/>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2020-12-01T07:37:00Z</dcterms:created>
  <dcterms:modified xsi:type="dcterms:W3CDTF">2020-12-01T11:11:00Z</dcterms:modified>
</cp:coreProperties>
</file>